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3E" w:rsidRPr="007938AB" w:rsidRDefault="007938AB" w:rsidP="006C703E">
      <w:pPr>
        <w:spacing w:after="12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es-CO"/>
        </w:rPr>
      </w:pPr>
      <w:r w:rsidRPr="007938AB">
        <w:rPr>
          <w:rFonts w:ascii="Arial" w:eastAsia="Times New Roman" w:hAnsi="Arial" w:cs="Arial"/>
          <w:b/>
          <w:bCs/>
          <w:sz w:val="36"/>
          <w:szCs w:val="36"/>
          <w:lang w:eastAsia="es-CO"/>
        </w:rPr>
        <w:t>DISOLUCIONES</w:t>
      </w:r>
      <w:r>
        <w:rPr>
          <w:rFonts w:ascii="Arial" w:eastAsia="Times New Roman" w:hAnsi="Arial" w:cs="Arial"/>
          <w:b/>
          <w:bCs/>
          <w:sz w:val="36"/>
          <w:szCs w:val="36"/>
          <w:lang w:eastAsia="es-CO"/>
        </w:rPr>
        <w:t xml:space="preserve"> Y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6"/>
          <w:szCs w:val="36"/>
          <w:lang w:eastAsia="es-CO"/>
        </w:rPr>
        <w:t xml:space="preserve"> CONCENTRACIONES </w:t>
      </w:r>
    </w:p>
    <w:p w:rsidR="006C703E" w:rsidRPr="006C703E" w:rsidRDefault="006C703E" w:rsidP="006C703E">
      <w:pPr>
        <w:spacing w:after="0" w:line="195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</w:p>
    <w:p w:rsidR="006C703E" w:rsidRPr="006C703E" w:rsidRDefault="007938AB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1-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Se disuelven 22,5 g de hidróxido de sodio en 50 ml de agua destilada a 4º C. La densidad de la disolución es 1340 kg/m3. Calcula la concentración de la disolución expresada de las siguientes formas: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a) g/l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b) % en masa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c) Molaridad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d) </w:t>
      </w:r>
      <w:proofErr w:type="spellStart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molalidad</w:t>
      </w:r>
      <w:proofErr w:type="spellEnd"/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e) fracción molar</w:t>
      </w:r>
    </w:p>
    <w:p w:rsidR="006C703E" w:rsidRPr="006C703E" w:rsidRDefault="007938AB" w:rsidP="006C703E">
      <w:pPr>
        <w:spacing w:after="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2-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Determina la molaridad, la </w:t>
      </w:r>
      <w:proofErr w:type="spellStart"/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molalidad</w:t>
      </w:r>
      <w:proofErr w:type="spellEnd"/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 y la fracción molar de soluto de una disolución formada al disolver 12 g de hidróxido de calcio (</w:t>
      </w:r>
      <w:proofErr w:type="gramStart"/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Ca(</w:t>
      </w:r>
      <w:proofErr w:type="gramEnd"/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OH)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bscript"/>
          <w:lang w:eastAsia="es-CO"/>
        </w:rPr>
        <w:t>2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), en 200 g de agua, H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bscript"/>
          <w:lang w:eastAsia="es-CO"/>
        </w:rPr>
        <w:t>2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O, si la densidad de esta disolución es 1050 kg·m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perscript"/>
          <w:lang w:eastAsia="es-CO"/>
        </w:rPr>
        <w:t>-3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.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Datos</w:t>
      </w:r>
      <w:r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 Pesos atómicos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: (Ca) = </w:t>
      </w:r>
      <w:proofErr w:type="gramStart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40 ;</w:t>
      </w:r>
      <w:proofErr w:type="gramEnd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 (O) = 16 ; </w:t>
      </w:r>
      <w:r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(H) = 1 </w:t>
      </w:r>
    </w:p>
    <w:p w:rsidR="006C703E" w:rsidRPr="006C703E" w:rsidRDefault="007938AB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3-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Una disolución de ácido acético tiene un 10% en peso de riqueza y una densidad de 1,05 g/</w:t>
      </w:r>
      <w:proofErr w:type="spellStart"/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mL</w:t>
      </w:r>
      <w:proofErr w:type="spellEnd"/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.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Calcular: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a) la molaridad de la disolución;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b) la molaridad de la disolución preparada llevando 25 </w:t>
      </w:r>
      <w:proofErr w:type="spellStart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mL</w:t>
      </w:r>
      <w:proofErr w:type="spellEnd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 de la disolución anterior a un volumen final de 250 </w:t>
      </w:r>
      <w:proofErr w:type="spellStart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mL</w:t>
      </w:r>
      <w:proofErr w:type="spellEnd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, mediante la adición de agua destilada.</w:t>
      </w:r>
    </w:p>
    <w:p w:rsidR="006C703E" w:rsidRPr="006C703E" w:rsidRDefault="006C703E" w:rsidP="006C703E">
      <w:pPr>
        <w:spacing w:after="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DATOS: </w:t>
      </w:r>
      <w:proofErr w:type="gramStart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A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bscript"/>
          <w:lang w:eastAsia="es-CO"/>
        </w:rPr>
        <w:t>r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(</w:t>
      </w:r>
      <w:proofErr w:type="gramEnd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H) = 1,0; A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bscript"/>
          <w:lang w:eastAsia="es-CO"/>
        </w:rPr>
        <w:t>r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(C) = 12,0; A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bscript"/>
          <w:lang w:eastAsia="es-CO"/>
        </w:rPr>
        <w:t>r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(O) = 16,0</w:t>
      </w:r>
    </w:p>
    <w:p w:rsidR="006C703E" w:rsidRPr="006C703E" w:rsidRDefault="006C703E" w:rsidP="006C703E">
      <w:pPr>
        <w:spacing w:after="0" w:line="195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</w:p>
    <w:p w:rsidR="006C703E" w:rsidRPr="006C703E" w:rsidRDefault="007938AB" w:rsidP="007938AB">
      <w:pPr>
        <w:spacing w:after="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4-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Un ácido clorhídrico concentrado contiene 35,2% en peso de HCI y su densidad es de 1,175 g/cm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perscript"/>
          <w:lang w:eastAsia="es-CO"/>
        </w:rPr>
        <w:t>3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.</w:t>
      </w:r>
      <w:r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 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Se pide: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a) la molaridad y la </w:t>
      </w:r>
      <w:proofErr w:type="spellStart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molalidad</w:t>
      </w:r>
      <w:proofErr w:type="spellEnd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 del ácido;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lastRenderedPageBreak/>
        <w:t>b) el volumen de este ácido concentrado que se necesita para preparar un litro de disolución 2 molar, indicando, de forma razonada, cómo lo obtendríamos en el laboratorio.</w:t>
      </w:r>
    </w:p>
    <w:p w:rsidR="006C703E" w:rsidRPr="006C703E" w:rsidRDefault="006C703E" w:rsidP="006C703E">
      <w:pPr>
        <w:spacing w:after="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DATOS: </w:t>
      </w:r>
      <w:proofErr w:type="gramStart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A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bscript"/>
          <w:lang w:eastAsia="es-CO"/>
        </w:rPr>
        <w:t>r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(</w:t>
      </w:r>
      <w:proofErr w:type="gramEnd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H) = 1,0; A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bscript"/>
          <w:lang w:eastAsia="es-CO"/>
        </w:rPr>
        <w:t>r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(O) = 16,0; A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bscript"/>
          <w:lang w:eastAsia="es-CO"/>
        </w:rPr>
        <w:t>r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(CI) 35,5</w:t>
      </w:r>
    </w:p>
    <w:p w:rsidR="007938AB" w:rsidRDefault="007938AB" w:rsidP="006C703E">
      <w:pPr>
        <w:spacing w:after="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</w:p>
    <w:p w:rsidR="006C703E" w:rsidRPr="006C703E" w:rsidRDefault="007938AB" w:rsidP="006C703E">
      <w:pPr>
        <w:spacing w:after="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proofErr w:type="gramStart"/>
      <w:r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5.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Se</w:t>
      </w:r>
      <w:proofErr w:type="gramEnd"/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 disuelven 20 g de cloruro sódico en 100 ml de agua. La densidad de la disolución resultante es 1,2g por cm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perscript"/>
          <w:lang w:eastAsia="es-CO"/>
        </w:rPr>
        <w:t>3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. Calcula su concentración expresada de las siguientes formas: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a) % en masa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b) Concentración en masa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c) Molaridad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d) Fracción molar del soluto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e) </w:t>
      </w:r>
      <w:proofErr w:type="spellStart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Molalidad</w:t>
      </w:r>
      <w:proofErr w:type="spellEnd"/>
    </w:p>
    <w:p w:rsidR="006C703E" w:rsidRPr="006C703E" w:rsidRDefault="007938AB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proofErr w:type="gramStart"/>
      <w:r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6.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Una</w:t>
      </w:r>
      <w:proofErr w:type="gramEnd"/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 disolución concentrada de ácido clorhídrico contiene un 35,2% en masa y su densidad es de 1,175 g/</w:t>
      </w:r>
      <w:proofErr w:type="spellStart"/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mL</w:t>
      </w:r>
      <w:proofErr w:type="spellEnd"/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.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Calcular: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a) la </w:t>
      </w:r>
      <w:proofErr w:type="spellStart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molalidad</w:t>
      </w:r>
      <w:proofErr w:type="spellEnd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 de esta disolución;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b) la molaridad;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c) el volumen de ésta que se necesita para preparar 3 litros de una disolución 2M de HCI</w:t>
      </w:r>
    </w:p>
    <w:p w:rsidR="006C703E" w:rsidRPr="006C703E" w:rsidRDefault="006C703E" w:rsidP="006C703E">
      <w:pPr>
        <w:spacing w:after="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DATOS: </w:t>
      </w:r>
      <w:proofErr w:type="gramStart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A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bscript"/>
          <w:lang w:eastAsia="es-CO"/>
        </w:rPr>
        <w:t>r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(</w:t>
      </w:r>
      <w:proofErr w:type="gramEnd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CI) = 35,5 ; A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bscript"/>
          <w:lang w:eastAsia="es-CO"/>
        </w:rPr>
        <w:t>r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{H) = 1,0</w:t>
      </w:r>
    </w:p>
    <w:p w:rsidR="007938AB" w:rsidRDefault="007938AB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</w:p>
    <w:p w:rsidR="006C703E" w:rsidRPr="006C703E" w:rsidRDefault="007938AB" w:rsidP="007938AB">
      <w:pPr>
        <w:spacing w:after="240" w:line="432" w:lineRule="atLeast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7-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Tenemos 20 ml de una solución de alcohol de agua al 40% vol.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Diluimos añadiendo 60 ml de agua pura.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¿Cuál será ahora la concentración de la nueva solución?</w:t>
      </w:r>
    </w:p>
    <w:p w:rsidR="006C703E" w:rsidRPr="006C703E" w:rsidRDefault="007938AB" w:rsidP="007938AB">
      <w:pPr>
        <w:spacing w:after="240" w:line="432" w:lineRule="atLeast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lastRenderedPageBreak/>
        <w:t>8-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¿Cómo prepararías 500 ml de disolución de cloruro sódico 0,5 M?</w:t>
      </w:r>
    </w:p>
    <w:p w:rsidR="006C703E" w:rsidRPr="006C703E" w:rsidRDefault="007938AB" w:rsidP="007938AB">
      <w:pPr>
        <w:spacing w:after="0" w:line="432" w:lineRule="atLeast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9-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Una solución se preparó disolviendo 196 g de H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bscript"/>
          <w:lang w:eastAsia="es-CO"/>
        </w:rPr>
        <w:t>2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SO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bscript"/>
          <w:lang w:eastAsia="es-CO"/>
        </w:rPr>
        <w:t>4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 en 300 g de H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bscript"/>
          <w:lang w:eastAsia="es-CO"/>
        </w:rPr>
        <w:t>2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O.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La densidad de la misma es 1,840 g/ml.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Calcula la concentración en: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1) gramos de soluto por 100 g de solución.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2) gramos de soluto por 100 ml de solución.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3) molaridad.</w:t>
      </w:r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4) </w:t>
      </w:r>
      <w:proofErr w:type="spellStart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molalidad</w:t>
      </w:r>
      <w:proofErr w:type="spellEnd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.</w:t>
      </w:r>
    </w:p>
    <w:p w:rsidR="006C703E" w:rsidRPr="006C703E" w:rsidRDefault="006C703E" w:rsidP="006C703E">
      <w:pPr>
        <w:spacing w:after="0" w:line="195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</w:p>
    <w:p w:rsidR="006C703E" w:rsidRPr="006C703E" w:rsidRDefault="007938AB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10-</w:t>
      </w:r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Una disolución preparada con 44 g de ioduro potásico y 250 </w:t>
      </w:r>
      <w:proofErr w:type="spellStart"/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mL</w:t>
      </w:r>
      <w:proofErr w:type="spellEnd"/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 de agua tiene una densidad de 1,12 g/</w:t>
      </w:r>
      <w:proofErr w:type="spellStart"/>
      <w:r w:rsidR="006C703E"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mL</w:t>
      </w:r>
      <w:proofErr w:type="spellEnd"/>
    </w:p>
    <w:p w:rsidR="006C703E" w:rsidRPr="006C703E" w:rsidRDefault="006C703E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Calcular la molaridad, fracción molar y tanto por ciento de ioduro potásico en esa disolución.</w:t>
      </w:r>
    </w:p>
    <w:p w:rsidR="006C703E" w:rsidRPr="006C703E" w:rsidRDefault="006C703E" w:rsidP="006C703E">
      <w:pPr>
        <w:spacing w:after="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 xml:space="preserve">DATOS: </w:t>
      </w:r>
      <w:proofErr w:type="gramStart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A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bscript"/>
          <w:lang w:eastAsia="es-CO"/>
        </w:rPr>
        <w:t>r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(</w:t>
      </w:r>
      <w:proofErr w:type="gramEnd"/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K) = 39,0 ; A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bscript"/>
          <w:lang w:eastAsia="es-CO"/>
        </w:rPr>
        <w:t>r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(l) = 127,0 ; A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bscript"/>
          <w:lang w:eastAsia="es-CO"/>
        </w:rPr>
        <w:t>r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(H) = 1,0 ; A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bdr w:val="none" w:sz="0" w:space="0" w:color="auto" w:frame="1"/>
          <w:vertAlign w:val="subscript"/>
          <w:lang w:eastAsia="es-CO"/>
        </w:rPr>
        <w:t>r</w:t>
      </w:r>
      <w:r w:rsidRPr="006C703E"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  <w:t>(O) = 16,0</w:t>
      </w:r>
    </w:p>
    <w:p w:rsidR="007938AB" w:rsidRDefault="007938AB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</w:p>
    <w:p w:rsidR="007938AB" w:rsidRDefault="007938AB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</w:p>
    <w:p w:rsidR="007938AB" w:rsidRDefault="007938AB" w:rsidP="006C703E">
      <w:pPr>
        <w:spacing w:after="240" w:line="432" w:lineRule="atLeast"/>
        <w:jc w:val="center"/>
        <w:textAlignment w:val="baseline"/>
        <w:rPr>
          <w:rFonts w:ascii="Trebuchet MS" w:eastAsia="Times New Roman" w:hAnsi="Trebuchet MS" w:cs="Times New Roman"/>
          <w:color w:val="2D0A18"/>
          <w:sz w:val="20"/>
          <w:szCs w:val="20"/>
          <w:lang w:eastAsia="es-CO"/>
        </w:rPr>
      </w:pPr>
    </w:p>
    <w:p w:rsidR="00FE4C4B" w:rsidRDefault="007938AB"/>
    <w:sectPr w:rsidR="00FE4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3E"/>
    <w:rsid w:val="006C703E"/>
    <w:rsid w:val="007938AB"/>
    <w:rsid w:val="00831FC6"/>
    <w:rsid w:val="00F5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C7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C7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C703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C703E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6C703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03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C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C703E"/>
  </w:style>
  <w:style w:type="paragraph" w:styleId="Textodeglobo">
    <w:name w:val="Balloon Text"/>
    <w:basedOn w:val="Normal"/>
    <w:link w:val="TextodegloboCar"/>
    <w:uiPriority w:val="99"/>
    <w:semiHidden/>
    <w:unhideWhenUsed/>
    <w:rsid w:val="006C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C7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C7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C703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C703E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6C703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03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C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C703E"/>
  </w:style>
  <w:style w:type="paragraph" w:styleId="Textodeglobo">
    <w:name w:val="Balloon Text"/>
    <w:basedOn w:val="Normal"/>
    <w:link w:val="TextodegloboCar"/>
    <w:uiPriority w:val="99"/>
    <w:semiHidden/>
    <w:unhideWhenUsed/>
    <w:rsid w:val="006C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efren</dc:creator>
  <cp:lastModifiedBy>efren</cp:lastModifiedBy>
  <cp:revision>2</cp:revision>
  <dcterms:created xsi:type="dcterms:W3CDTF">2013-11-28T11:39:00Z</dcterms:created>
  <dcterms:modified xsi:type="dcterms:W3CDTF">2013-11-28T11:39:00Z</dcterms:modified>
</cp:coreProperties>
</file>